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D9" w:rsidRDefault="007479B2">
      <w:r>
        <w:t>Dr hab. Paweł Czapliński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Szczecin 30 listopada 2016</w:t>
      </w:r>
    </w:p>
    <w:p w:rsidR="007479B2" w:rsidRDefault="007479B2">
      <w:r>
        <w:t xml:space="preserve">Katedra </w:t>
      </w:r>
      <w:r w:rsidRPr="007479B2">
        <w:t>Badań Miast i Regionów</w:t>
      </w:r>
    </w:p>
    <w:p w:rsidR="007479B2" w:rsidRDefault="007479B2">
      <w:r>
        <w:t>Wydział Nauk o Ziemi</w:t>
      </w:r>
    </w:p>
    <w:p w:rsidR="007479B2" w:rsidRDefault="007479B2"/>
    <w:p w:rsidR="00EE107F" w:rsidRDefault="00133E10">
      <w:r w:rsidRPr="00133E10">
        <w:rPr>
          <w:b/>
        </w:rPr>
        <w:t>Informacja dotycząca publikacji</w:t>
      </w:r>
      <w:r>
        <w:t xml:space="preserve">, </w:t>
      </w:r>
    </w:p>
    <w:p w:rsidR="007479B2" w:rsidRDefault="00EE107F">
      <w:r>
        <w:t>M</w:t>
      </w:r>
      <w:r w:rsidR="00133E10">
        <w:t>onografia pokonferencyjna. Publikacja recenzowana</w:t>
      </w:r>
      <w:r>
        <w:t>.</w:t>
      </w:r>
    </w:p>
    <w:p w:rsidR="00133E10" w:rsidRDefault="00133E10">
      <w:r w:rsidRPr="00133E10">
        <w:rPr>
          <w:b/>
        </w:rPr>
        <w:t>Autorzy.</w:t>
      </w:r>
      <w:r>
        <w:t xml:space="preserve"> Mgr inż. Piotr Biniek, Paweł Czapliński</w:t>
      </w:r>
    </w:p>
    <w:p w:rsidR="007479B2" w:rsidRDefault="007479B2">
      <w:r w:rsidRPr="00133E10">
        <w:rPr>
          <w:b/>
        </w:rPr>
        <w:t>Tytuł</w:t>
      </w:r>
      <w:r w:rsidR="00133E10">
        <w:t>:</w:t>
      </w:r>
      <w:r>
        <w:t xml:space="preserve"> </w:t>
      </w:r>
      <w:r w:rsidR="00133E10" w:rsidRPr="00133E10">
        <w:t>МОРСКАЯ ВЕТРОЭНЕРГЕТИКА: ПОЛЬСКИЙ ОПЫТ</w:t>
      </w:r>
    </w:p>
    <w:p w:rsidR="00133E10" w:rsidRDefault="00133E10">
      <w:r>
        <w:t>Morska Energetyka Wiatrowa – Polskie doświadczenia</w:t>
      </w:r>
    </w:p>
    <w:p w:rsidR="00133E10" w:rsidRDefault="00133E10" w:rsidP="00133E10">
      <w:r w:rsidRPr="00133E10">
        <w:rPr>
          <w:b/>
        </w:rPr>
        <w:t>Wydawnictwo</w:t>
      </w:r>
      <w:r>
        <w:t xml:space="preserve">: </w:t>
      </w:r>
      <w:proofErr w:type="spellStart"/>
      <w:r>
        <w:t>Видавництво</w:t>
      </w:r>
      <w:proofErr w:type="spellEnd"/>
      <w:r>
        <w:t xml:space="preserve"> ПП </w:t>
      </w:r>
      <w:proofErr w:type="spellStart"/>
      <w:r>
        <w:t>Вишемирський</w:t>
      </w:r>
      <w:proofErr w:type="spellEnd"/>
      <w:r>
        <w:t xml:space="preserve"> В. С. </w:t>
      </w:r>
      <w:proofErr w:type="spellStart"/>
      <w:r>
        <w:t>Свідоцтво</w:t>
      </w:r>
      <w:proofErr w:type="spellEnd"/>
      <w:r>
        <w:t xml:space="preserve"> </w:t>
      </w:r>
      <w:proofErr w:type="spellStart"/>
      <w:r>
        <w:t>серія</w:t>
      </w:r>
      <w:proofErr w:type="spellEnd"/>
      <w:r>
        <w:t xml:space="preserve"> ХС № 48 </w:t>
      </w:r>
      <w:proofErr w:type="spellStart"/>
      <w:r>
        <w:t>від</w:t>
      </w:r>
      <w:proofErr w:type="spellEnd"/>
      <w:r>
        <w:t xml:space="preserve"> 14.04.2005 </w:t>
      </w:r>
      <w:proofErr w:type="spellStart"/>
      <w:r>
        <w:t>видано</w:t>
      </w:r>
      <w:proofErr w:type="spellEnd"/>
      <w:r>
        <w:t xml:space="preserve"> </w:t>
      </w:r>
      <w:proofErr w:type="spellStart"/>
      <w:r>
        <w:t>Управлінням</w:t>
      </w:r>
      <w:proofErr w:type="spellEnd"/>
      <w:r>
        <w:t xml:space="preserve"> у </w:t>
      </w:r>
      <w:proofErr w:type="spellStart"/>
      <w:r>
        <w:t>справах</w:t>
      </w:r>
      <w:proofErr w:type="spellEnd"/>
      <w:r>
        <w:t xml:space="preserve"> </w:t>
      </w:r>
      <w:proofErr w:type="spellStart"/>
      <w:r>
        <w:t>преси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73000, </w:t>
      </w:r>
      <w:proofErr w:type="spellStart"/>
      <w:r>
        <w:t>Україна</w:t>
      </w:r>
      <w:proofErr w:type="spellEnd"/>
      <w:r>
        <w:t xml:space="preserve">, м. </w:t>
      </w:r>
      <w:proofErr w:type="spellStart"/>
      <w:r>
        <w:t>Херсон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40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Жовтня</w:t>
      </w:r>
      <w:proofErr w:type="spellEnd"/>
      <w:r>
        <w:t>, 138,</w:t>
      </w:r>
    </w:p>
    <w:p w:rsidR="00133E10" w:rsidRDefault="00133E10" w:rsidP="00133E10">
      <w:r w:rsidRPr="00133E10">
        <w:rPr>
          <w:b/>
        </w:rPr>
        <w:t>Tytuł monografii</w:t>
      </w:r>
      <w:r>
        <w:t xml:space="preserve">: РЕГІОНАЛЬНІ ПРОБЛЕМИ УКРАЇНИ: ГЕОГРАФІЧНИЙ АНАЛІЗ ТА ПОШУК ШЛЯХІВ ВИРІШЕННЯ </w:t>
      </w:r>
      <w:proofErr w:type="spellStart"/>
      <w:r>
        <w:t>Збірник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праць</w:t>
      </w:r>
      <w:proofErr w:type="spellEnd"/>
      <w:r>
        <w:t>,</w:t>
      </w:r>
    </w:p>
    <w:p w:rsidR="00133E10" w:rsidRDefault="00133E10" w:rsidP="00133E10">
      <w:r w:rsidRPr="00133E10">
        <w:rPr>
          <w:b/>
        </w:rPr>
        <w:t>Data wydania.</w:t>
      </w:r>
      <w:r>
        <w:t xml:space="preserve"> Październik 2015</w:t>
      </w:r>
    </w:p>
    <w:p w:rsidR="00133E10" w:rsidRDefault="00133E10" w:rsidP="00133E10">
      <w:r w:rsidRPr="00133E10">
        <w:rPr>
          <w:b/>
        </w:rPr>
        <w:t>Wkład procentowy</w:t>
      </w:r>
      <w:r>
        <w:t xml:space="preserve"> – Biniek 30 %, Czapliński 70 %.</w:t>
      </w:r>
    </w:p>
    <w:p w:rsidR="00133E10" w:rsidRDefault="00133E10" w:rsidP="00133E10"/>
    <w:p w:rsidR="00133E10" w:rsidRDefault="00133E10" w:rsidP="00133E10"/>
    <w:p w:rsidR="00133E10" w:rsidRDefault="00133E10"/>
    <w:sectPr w:rsidR="0013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9B2"/>
    <w:rsid w:val="00133E10"/>
    <w:rsid w:val="007479B2"/>
    <w:rsid w:val="00E734D9"/>
    <w:rsid w:val="00E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6D430-A8CB-42E7-8229-6210ED50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biniek</dc:creator>
  <cp:keywords/>
  <dc:description/>
  <cp:lastModifiedBy>piotr biniek</cp:lastModifiedBy>
  <cp:revision>1</cp:revision>
  <dcterms:created xsi:type="dcterms:W3CDTF">2016-11-30T15:57:00Z</dcterms:created>
  <dcterms:modified xsi:type="dcterms:W3CDTF">2016-11-30T16:26:00Z</dcterms:modified>
</cp:coreProperties>
</file>